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36C9" w:rsidRPr="005B56A2" w:rsidP="00C9663D">
      <w:pPr>
        <w:pStyle w:val="NoSpacing"/>
      </w:pPr>
      <w:r w:rsidRPr="0020069B">
        <w:tab/>
      </w:r>
      <w:r w:rsidRPr="0020069B">
        <w:tab/>
      </w:r>
      <w:r w:rsidRPr="0020069B">
        <w:tab/>
      </w:r>
      <w:r w:rsidRPr="0020069B" w:rsidR="001E4E3A">
        <w:tab/>
      </w:r>
      <w:r w:rsidRPr="0020069B" w:rsidR="001E4E3A">
        <w:tab/>
      </w:r>
      <w:r w:rsidRPr="005B56A2" w:rsidR="001E4E3A">
        <w:tab/>
      </w:r>
      <w:r w:rsidRPr="005B56A2" w:rsidR="002C6BD4">
        <w:t xml:space="preserve">     </w:t>
      </w:r>
      <w:r w:rsidRPr="005B56A2" w:rsidR="005B4008">
        <w:t xml:space="preserve">          </w:t>
      </w:r>
    </w:p>
    <w:p w:rsidR="00FA36C9" w:rsidRPr="00FB49E3" w:rsidP="003364FF">
      <w:pPr>
        <w:spacing w:after="0" w:line="240" w:lineRule="auto"/>
        <w:jc w:val="center"/>
        <w:rPr>
          <w:rFonts w:ascii="Times New Roman" w:hAnsi="Times New Roman" w:cs="Times New Roman"/>
          <w:sz w:val="24"/>
          <w:szCs w:val="24"/>
        </w:rPr>
      </w:pPr>
      <w:r w:rsidRPr="00FB49E3">
        <w:rPr>
          <w:rFonts w:ascii="Times New Roman" w:hAnsi="Times New Roman" w:cs="Times New Roman"/>
          <w:sz w:val="24"/>
          <w:szCs w:val="24"/>
        </w:rPr>
        <w:t>ПОСТАНОВЛЕНИЕ</w:t>
      </w:r>
    </w:p>
    <w:p w:rsidR="00FA36C9" w:rsidRPr="00FB49E3" w:rsidP="003364FF">
      <w:pPr>
        <w:spacing w:after="0" w:line="240" w:lineRule="auto"/>
        <w:jc w:val="center"/>
        <w:rPr>
          <w:rFonts w:ascii="Times New Roman" w:hAnsi="Times New Roman" w:cs="Times New Roman"/>
          <w:sz w:val="24"/>
          <w:szCs w:val="24"/>
        </w:rPr>
      </w:pPr>
      <w:r w:rsidRPr="00FB49E3">
        <w:rPr>
          <w:rFonts w:ascii="Times New Roman" w:hAnsi="Times New Roman" w:cs="Times New Roman"/>
          <w:sz w:val="24"/>
          <w:szCs w:val="24"/>
        </w:rPr>
        <w:t>о назначении административного наказания</w:t>
      </w:r>
    </w:p>
    <w:p w:rsidR="00FA36C9" w:rsidRPr="00FB49E3" w:rsidP="003364FF">
      <w:pPr>
        <w:spacing w:after="0" w:line="240" w:lineRule="auto"/>
        <w:jc w:val="center"/>
        <w:rPr>
          <w:rFonts w:ascii="Times New Roman" w:hAnsi="Times New Roman" w:cs="Times New Roman"/>
          <w:sz w:val="24"/>
          <w:szCs w:val="24"/>
        </w:rPr>
      </w:pPr>
    </w:p>
    <w:p w:rsidR="00FA36C9" w:rsidRPr="00FB49E3" w:rsidP="0096586F">
      <w:pPr>
        <w:pStyle w:val="BodyText3"/>
        <w:rPr>
          <w:sz w:val="24"/>
          <w:szCs w:val="24"/>
        </w:rPr>
      </w:pPr>
      <w:r w:rsidRPr="00FB49E3">
        <w:rPr>
          <w:sz w:val="24"/>
          <w:szCs w:val="24"/>
        </w:rPr>
        <w:t xml:space="preserve">г. Когалым </w:t>
      </w:r>
      <w:r w:rsidRPr="00FB49E3">
        <w:rPr>
          <w:sz w:val="24"/>
          <w:szCs w:val="24"/>
        </w:rPr>
        <w:tab/>
      </w:r>
      <w:r w:rsidRPr="00FB49E3">
        <w:rPr>
          <w:sz w:val="24"/>
          <w:szCs w:val="24"/>
        </w:rPr>
        <w:tab/>
      </w:r>
      <w:r w:rsidRPr="00FB49E3">
        <w:rPr>
          <w:sz w:val="24"/>
          <w:szCs w:val="24"/>
        </w:rPr>
        <w:tab/>
      </w:r>
      <w:r w:rsidRPr="00FB49E3">
        <w:rPr>
          <w:sz w:val="24"/>
          <w:szCs w:val="24"/>
        </w:rPr>
        <w:tab/>
      </w:r>
      <w:r w:rsidRPr="00FB49E3">
        <w:rPr>
          <w:sz w:val="24"/>
          <w:szCs w:val="24"/>
        </w:rPr>
        <w:tab/>
      </w:r>
      <w:r w:rsidRPr="00FB49E3">
        <w:rPr>
          <w:sz w:val="24"/>
          <w:szCs w:val="24"/>
        </w:rPr>
        <w:tab/>
      </w:r>
      <w:r w:rsidRPr="00FB49E3">
        <w:rPr>
          <w:sz w:val="24"/>
          <w:szCs w:val="24"/>
        </w:rPr>
        <w:tab/>
      </w:r>
      <w:r w:rsidRPr="00FB49E3" w:rsidR="0026718A">
        <w:rPr>
          <w:sz w:val="24"/>
          <w:szCs w:val="24"/>
        </w:rPr>
        <w:t xml:space="preserve">             </w:t>
      </w:r>
      <w:r w:rsidRPr="00FB49E3" w:rsidR="005C6B17">
        <w:rPr>
          <w:sz w:val="24"/>
          <w:szCs w:val="24"/>
        </w:rPr>
        <w:t xml:space="preserve">  </w:t>
      </w:r>
      <w:r w:rsidRPr="00FB49E3" w:rsidR="0096586F">
        <w:rPr>
          <w:sz w:val="24"/>
          <w:szCs w:val="24"/>
        </w:rPr>
        <w:t xml:space="preserve">        </w:t>
      </w:r>
      <w:r w:rsidRPr="00FB49E3" w:rsidR="005C6B17">
        <w:rPr>
          <w:sz w:val="24"/>
          <w:szCs w:val="24"/>
        </w:rPr>
        <w:t xml:space="preserve"> </w:t>
      </w:r>
      <w:r w:rsidRPr="00FB49E3" w:rsidR="0096586F">
        <w:rPr>
          <w:sz w:val="24"/>
          <w:szCs w:val="24"/>
        </w:rPr>
        <w:t>03 марта 2026</w:t>
      </w:r>
      <w:r w:rsidRPr="00FB49E3" w:rsidR="00C107D2">
        <w:rPr>
          <w:sz w:val="24"/>
          <w:szCs w:val="24"/>
        </w:rPr>
        <w:t xml:space="preserve"> </w:t>
      </w:r>
      <w:r w:rsidRPr="00FB49E3">
        <w:rPr>
          <w:sz w:val="24"/>
          <w:szCs w:val="24"/>
        </w:rPr>
        <w:t>года</w:t>
      </w:r>
      <w:r w:rsidRPr="00FB49E3">
        <w:rPr>
          <w:sz w:val="24"/>
          <w:szCs w:val="24"/>
        </w:rPr>
        <w:tab/>
      </w:r>
      <w:r w:rsidRPr="00FB49E3">
        <w:rPr>
          <w:sz w:val="24"/>
          <w:szCs w:val="24"/>
        </w:rPr>
        <w:tab/>
      </w:r>
      <w:r w:rsidRPr="00FB49E3">
        <w:rPr>
          <w:sz w:val="24"/>
          <w:szCs w:val="24"/>
        </w:rPr>
        <w:tab/>
      </w:r>
      <w:r w:rsidRPr="00FB49E3">
        <w:rPr>
          <w:sz w:val="24"/>
          <w:szCs w:val="24"/>
        </w:rPr>
        <w:tab/>
      </w:r>
      <w:r w:rsidRPr="00FB49E3">
        <w:rPr>
          <w:sz w:val="24"/>
          <w:szCs w:val="24"/>
        </w:rPr>
        <w:tab/>
      </w:r>
      <w:r w:rsidRPr="00FB49E3">
        <w:rPr>
          <w:sz w:val="24"/>
          <w:szCs w:val="24"/>
        </w:rPr>
        <w:tab/>
      </w:r>
      <w:r w:rsidRPr="00FB49E3">
        <w:rPr>
          <w:sz w:val="24"/>
          <w:szCs w:val="24"/>
        </w:rPr>
        <w:tab/>
        <w:t xml:space="preserve">     </w:t>
      </w:r>
    </w:p>
    <w:p w:rsidR="005B56A2" w:rsidRPr="00FB49E3" w:rsidP="005B56A2">
      <w:pPr>
        <w:spacing w:after="0" w:line="240" w:lineRule="auto"/>
        <w:ind w:firstLine="567"/>
        <w:jc w:val="both"/>
        <w:rPr>
          <w:rFonts w:ascii="Times New Roman" w:hAnsi="Times New Roman" w:cs="Times New Roman"/>
          <w:bCs/>
          <w:sz w:val="24"/>
          <w:szCs w:val="24"/>
        </w:rPr>
      </w:pPr>
      <w:r w:rsidRPr="00FB49E3">
        <w:rPr>
          <w:rFonts w:ascii="Times New Roman" w:hAnsi="Times New Roman" w:cs="Times New Roman"/>
          <w:bCs/>
          <w:sz w:val="24"/>
          <w:szCs w:val="24"/>
        </w:rPr>
        <w:t xml:space="preserve">Мировой судья судебного участка №2 Когалымского судебного района Ханты – Мансийского автономного округа –Югры Красников Семен Сергеевич (Ханты – Мансийский автономный округ – Югра г. Когалым ул. Мира д. 24), </w:t>
      </w:r>
    </w:p>
    <w:p w:rsidR="00C9663D" w:rsidRPr="00FB49E3" w:rsidP="003F137E">
      <w:pPr>
        <w:spacing w:after="0" w:line="240" w:lineRule="auto"/>
        <w:ind w:firstLine="567"/>
        <w:jc w:val="both"/>
        <w:rPr>
          <w:rFonts w:ascii="Times New Roman" w:hAnsi="Times New Roman" w:cs="Times New Roman"/>
          <w:color w:val="000000"/>
          <w:sz w:val="24"/>
          <w:szCs w:val="24"/>
        </w:rPr>
      </w:pPr>
      <w:r w:rsidRPr="00FB49E3">
        <w:rPr>
          <w:rFonts w:ascii="Times New Roman" w:hAnsi="Times New Roman" w:cs="Times New Roman"/>
          <w:sz w:val="24"/>
          <w:szCs w:val="24"/>
        </w:rPr>
        <w:t xml:space="preserve">рассмотрев дело об административном правонарушении в отношении </w:t>
      </w:r>
      <w:r w:rsidRPr="00FB49E3" w:rsidR="00940311">
        <w:rPr>
          <w:rFonts w:ascii="Times New Roman" w:hAnsi="Times New Roman" w:cs="Times New Roman"/>
          <w:sz w:val="24"/>
          <w:szCs w:val="24"/>
        </w:rPr>
        <w:t xml:space="preserve">Гориной Светланы Анатольевны, </w:t>
      </w:r>
      <w:r w:rsidR="008C0CE6">
        <w:rPr>
          <w:rFonts w:ascii="Times New Roman" w:hAnsi="Times New Roman" w:cs="Times New Roman"/>
          <w:sz w:val="24"/>
          <w:szCs w:val="24"/>
        </w:rPr>
        <w:t>9</w:t>
      </w:r>
      <w:r w:rsidRPr="00FB49E3">
        <w:rPr>
          <w:rFonts w:ascii="Times New Roman" w:hAnsi="Times New Roman" w:cs="Times New Roman"/>
          <w:sz w:val="24"/>
          <w:szCs w:val="24"/>
        </w:rPr>
        <w:t xml:space="preserve"> </w:t>
      </w:r>
      <w:r w:rsidRPr="00FB49E3">
        <w:rPr>
          <w:rFonts w:ascii="Times New Roman" w:hAnsi="Times New Roman" w:cs="Times New Roman"/>
          <w:color w:val="000000"/>
          <w:sz w:val="24"/>
          <w:szCs w:val="24"/>
        </w:rPr>
        <w:t>привлекаемо</w:t>
      </w:r>
      <w:r w:rsidRPr="00FB49E3" w:rsidR="00A81592">
        <w:rPr>
          <w:rFonts w:ascii="Times New Roman" w:hAnsi="Times New Roman" w:cs="Times New Roman"/>
          <w:color w:val="000000"/>
          <w:sz w:val="24"/>
          <w:szCs w:val="24"/>
        </w:rPr>
        <w:t>й</w:t>
      </w:r>
      <w:r w:rsidRPr="00FB49E3">
        <w:rPr>
          <w:rFonts w:ascii="Times New Roman" w:hAnsi="Times New Roman" w:cs="Times New Roman"/>
          <w:color w:val="000000"/>
          <w:sz w:val="24"/>
          <w:szCs w:val="24"/>
        </w:rPr>
        <w:t xml:space="preserve"> к административной ответственности по ст.15.5 КоАП РФ,</w:t>
      </w:r>
    </w:p>
    <w:p w:rsidR="00C9663D" w:rsidRPr="00FB49E3" w:rsidP="003F137E">
      <w:pPr>
        <w:shd w:val="clear" w:color="auto" w:fill="FFFFFF"/>
        <w:spacing w:after="0" w:line="240" w:lineRule="auto"/>
        <w:ind w:left="5" w:firstLine="567"/>
        <w:jc w:val="center"/>
        <w:rPr>
          <w:rFonts w:ascii="Times New Roman" w:hAnsi="Times New Roman" w:cs="Times New Roman"/>
          <w:sz w:val="24"/>
          <w:szCs w:val="24"/>
        </w:rPr>
      </w:pPr>
    </w:p>
    <w:p w:rsidR="00C9663D" w:rsidRPr="00FB49E3" w:rsidP="003F137E">
      <w:pPr>
        <w:shd w:val="clear" w:color="auto" w:fill="FFFFFF"/>
        <w:spacing w:after="0" w:line="240" w:lineRule="auto"/>
        <w:ind w:left="5" w:firstLine="567"/>
        <w:jc w:val="center"/>
        <w:rPr>
          <w:rFonts w:ascii="Times New Roman" w:hAnsi="Times New Roman" w:cs="Times New Roman"/>
          <w:sz w:val="24"/>
          <w:szCs w:val="24"/>
        </w:rPr>
      </w:pPr>
      <w:r w:rsidRPr="00FB49E3">
        <w:rPr>
          <w:rFonts w:ascii="Times New Roman" w:hAnsi="Times New Roman" w:cs="Times New Roman"/>
          <w:sz w:val="24"/>
          <w:szCs w:val="24"/>
        </w:rPr>
        <w:t>УСТАНОВИЛ:</w:t>
      </w:r>
    </w:p>
    <w:p w:rsidR="00C9663D" w:rsidRPr="00FB49E3" w:rsidP="003F137E">
      <w:pPr>
        <w:shd w:val="clear" w:color="auto" w:fill="FFFFFF"/>
        <w:spacing w:after="0" w:line="240" w:lineRule="auto"/>
        <w:ind w:left="5" w:firstLine="567"/>
        <w:jc w:val="center"/>
        <w:rPr>
          <w:rFonts w:ascii="Times New Roman" w:hAnsi="Times New Roman" w:cs="Times New Roman"/>
          <w:sz w:val="24"/>
          <w:szCs w:val="24"/>
        </w:rPr>
      </w:pPr>
    </w:p>
    <w:p w:rsidR="00C9663D" w:rsidRPr="00FB49E3" w:rsidP="003F137E">
      <w:pPr>
        <w:spacing w:after="0" w:line="240" w:lineRule="auto"/>
        <w:ind w:firstLine="567"/>
        <w:jc w:val="both"/>
        <w:rPr>
          <w:rFonts w:ascii="Times New Roman" w:eastAsia="Times New Roman" w:hAnsi="Times New Roman" w:cs="Times New Roman"/>
          <w:sz w:val="24"/>
          <w:szCs w:val="24"/>
        </w:rPr>
      </w:pPr>
      <w:r w:rsidRPr="00FB49E3">
        <w:rPr>
          <w:rFonts w:ascii="Times New Roman" w:hAnsi="Times New Roman" w:cs="Times New Roman"/>
          <w:sz w:val="24"/>
          <w:szCs w:val="24"/>
        </w:rPr>
        <w:t>Горина С.А.</w:t>
      </w:r>
      <w:r w:rsidRPr="00FB49E3">
        <w:rPr>
          <w:rFonts w:ascii="Times New Roman" w:hAnsi="Times New Roman" w:cs="Times New Roman"/>
          <w:sz w:val="24"/>
          <w:szCs w:val="24"/>
        </w:rPr>
        <w:t xml:space="preserve">, являясь </w:t>
      </w:r>
      <w:r w:rsidRPr="00FB49E3">
        <w:rPr>
          <w:rFonts w:ascii="Times New Roman" w:hAnsi="Times New Roman" w:cs="Times New Roman"/>
          <w:sz w:val="24"/>
          <w:szCs w:val="24"/>
        </w:rPr>
        <w:t xml:space="preserve">председателем </w:t>
      </w:r>
      <w:r w:rsidRPr="00FB49E3" w:rsidR="003F137E">
        <w:rPr>
          <w:rFonts w:ascii="Times New Roman" w:hAnsi="Times New Roman" w:cs="Times New Roman"/>
          <w:sz w:val="24"/>
          <w:szCs w:val="24"/>
        </w:rPr>
        <w:t>Садоводческий огороднический или дачный потребительский кооператив «Морошка»</w:t>
      </w:r>
      <w:r w:rsidRPr="00FB49E3">
        <w:rPr>
          <w:rFonts w:ascii="Times New Roman" w:hAnsi="Times New Roman" w:cs="Times New Roman"/>
          <w:sz w:val="24"/>
          <w:szCs w:val="24"/>
        </w:rPr>
        <w:t xml:space="preserve">, </w:t>
      </w:r>
      <w:r w:rsidRPr="00FB49E3">
        <w:rPr>
          <w:rFonts w:ascii="Times New Roman" w:eastAsia="Times New Roman" w:hAnsi="Times New Roman" w:cs="Times New Roman"/>
          <w:sz w:val="24"/>
          <w:szCs w:val="24"/>
        </w:rPr>
        <w:t xml:space="preserve">действующая от имени юридического лица, что подтверждается выпиской из Единого государственного реестра юридических лиц, не исполнила </w:t>
      </w:r>
      <w:r w:rsidRPr="00FB49E3">
        <w:rPr>
          <w:rFonts w:ascii="Times New Roman" w:eastAsia="Times New Roman" w:hAnsi="Times New Roman" w:cs="Times New Roman"/>
          <w:spacing w:val="-1"/>
          <w:sz w:val="24"/>
          <w:szCs w:val="24"/>
        </w:rPr>
        <w:t xml:space="preserve">установленную п.7 ст.431 НК РФ, обязанность по предоставлению расчета по страховым взносам за </w:t>
      </w:r>
      <w:r w:rsidRPr="00FB49E3" w:rsidR="004A23C4">
        <w:rPr>
          <w:rFonts w:ascii="Times New Roman" w:eastAsia="Times New Roman" w:hAnsi="Times New Roman" w:cs="Times New Roman"/>
          <w:spacing w:val="-1"/>
          <w:sz w:val="24"/>
          <w:szCs w:val="24"/>
        </w:rPr>
        <w:t>6 месяцев 2025</w:t>
      </w:r>
      <w:r w:rsidRPr="00FB49E3">
        <w:rPr>
          <w:rFonts w:ascii="Times New Roman" w:eastAsia="Times New Roman" w:hAnsi="Times New Roman" w:cs="Times New Roman"/>
          <w:spacing w:val="-1"/>
          <w:sz w:val="24"/>
          <w:szCs w:val="24"/>
        </w:rPr>
        <w:t xml:space="preserve"> года</w:t>
      </w:r>
      <w:r w:rsidRPr="00FB49E3" w:rsidR="00C16844">
        <w:rPr>
          <w:rFonts w:ascii="Times New Roman" w:eastAsia="Times New Roman" w:hAnsi="Times New Roman" w:cs="Times New Roman"/>
          <w:spacing w:val="-1"/>
          <w:sz w:val="24"/>
          <w:szCs w:val="24"/>
        </w:rPr>
        <w:t xml:space="preserve"> до 24:00 часов 25.07.2025</w:t>
      </w:r>
      <w:r w:rsidRPr="00FB49E3">
        <w:rPr>
          <w:rFonts w:ascii="Times New Roman" w:eastAsia="Times New Roman" w:hAnsi="Times New Roman" w:cs="Times New Roman"/>
          <w:spacing w:val="-1"/>
          <w:sz w:val="24"/>
          <w:szCs w:val="24"/>
        </w:rPr>
        <w:t xml:space="preserve">. В соответствии с п.2 ст.423 НК РФ отчетным периодом по страховым взносам признается первый квартал, полугодие, девять месяцев календарного года. Согласно п.7 ст. 431 НК РФ налогоплательщики представляют расчет по страховым взносам не позднее 25-го числа месяца, следующего за расчетным (отчетным) периодом. Срок представления расчета по страховым взносам за </w:t>
      </w:r>
      <w:r w:rsidRPr="00FB49E3" w:rsidR="004A23C4">
        <w:rPr>
          <w:rFonts w:ascii="Times New Roman" w:eastAsia="Times New Roman" w:hAnsi="Times New Roman" w:cs="Times New Roman"/>
          <w:spacing w:val="-1"/>
          <w:sz w:val="24"/>
          <w:szCs w:val="24"/>
        </w:rPr>
        <w:t>6 месяцев 2025</w:t>
      </w:r>
      <w:r w:rsidRPr="00FB49E3">
        <w:rPr>
          <w:rFonts w:ascii="Times New Roman" w:eastAsia="Times New Roman" w:hAnsi="Times New Roman" w:cs="Times New Roman"/>
          <w:spacing w:val="-1"/>
          <w:sz w:val="24"/>
          <w:szCs w:val="24"/>
        </w:rPr>
        <w:t xml:space="preserve"> года – </w:t>
      </w:r>
      <w:r w:rsidRPr="00FB49E3" w:rsidR="00C16844">
        <w:rPr>
          <w:rFonts w:ascii="Times New Roman" w:eastAsia="Times New Roman" w:hAnsi="Times New Roman" w:cs="Times New Roman"/>
          <w:spacing w:val="-1"/>
          <w:sz w:val="24"/>
          <w:szCs w:val="24"/>
        </w:rPr>
        <w:t>25</w:t>
      </w:r>
      <w:r w:rsidRPr="00FB49E3" w:rsidR="005B56A2">
        <w:rPr>
          <w:rFonts w:ascii="Times New Roman" w:eastAsia="Times New Roman" w:hAnsi="Times New Roman" w:cs="Times New Roman"/>
          <w:spacing w:val="-1"/>
          <w:sz w:val="24"/>
          <w:szCs w:val="24"/>
        </w:rPr>
        <w:t>.</w:t>
      </w:r>
      <w:r w:rsidRPr="00FB49E3" w:rsidR="00C16844">
        <w:rPr>
          <w:rFonts w:ascii="Times New Roman" w:eastAsia="Times New Roman" w:hAnsi="Times New Roman" w:cs="Times New Roman"/>
          <w:spacing w:val="-1"/>
          <w:sz w:val="24"/>
          <w:szCs w:val="24"/>
        </w:rPr>
        <w:t>07.2025</w:t>
      </w:r>
      <w:r w:rsidRPr="00FB49E3">
        <w:rPr>
          <w:rFonts w:ascii="Times New Roman" w:eastAsia="Times New Roman" w:hAnsi="Times New Roman" w:cs="Times New Roman"/>
          <w:spacing w:val="-1"/>
          <w:sz w:val="24"/>
          <w:szCs w:val="24"/>
        </w:rPr>
        <w:t>. Ф</w:t>
      </w:r>
      <w:r w:rsidRPr="00FB49E3">
        <w:rPr>
          <w:rFonts w:ascii="Times New Roman" w:hAnsi="Times New Roman" w:cs="Times New Roman"/>
          <w:sz w:val="24"/>
          <w:szCs w:val="24"/>
        </w:rPr>
        <w:t xml:space="preserve">актически </w:t>
      </w:r>
      <w:r w:rsidRPr="00FB49E3">
        <w:rPr>
          <w:rFonts w:ascii="Times New Roman" w:eastAsia="Times New Roman" w:hAnsi="Times New Roman" w:cs="Times New Roman"/>
          <w:spacing w:val="-1"/>
          <w:sz w:val="24"/>
          <w:szCs w:val="24"/>
        </w:rPr>
        <w:t>расчет не предоставлен.</w:t>
      </w:r>
      <w:r w:rsidRPr="00FB49E3">
        <w:rPr>
          <w:rFonts w:ascii="Times New Roman" w:eastAsia="Times New Roman" w:hAnsi="Times New Roman" w:cs="Times New Roman"/>
          <w:sz w:val="24"/>
          <w:szCs w:val="24"/>
        </w:rPr>
        <w:t xml:space="preserve"> </w:t>
      </w:r>
    </w:p>
    <w:p w:rsidR="00C9663D" w:rsidRPr="00FB49E3" w:rsidP="003F137E">
      <w:pPr>
        <w:spacing w:after="0" w:line="240" w:lineRule="auto"/>
        <w:ind w:firstLine="567"/>
        <w:jc w:val="both"/>
        <w:rPr>
          <w:rFonts w:ascii="Times New Roman" w:hAnsi="Times New Roman" w:cs="Times New Roman"/>
          <w:sz w:val="24"/>
          <w:szCs w:val="24"/>
        </w:rPr>
      </w:pPr>
      <w:r w:rsidRPr="00FB49E3">
        <w:rPr>
          <w:rFonts w:ascii="Times New Roman" w:hAnsi="Times New Roman" w:cs="Times New Roman"/>
          <w:sz w:val="24"/>
          <w:szCs w:val="24"/>
        </w:rPr>
        <w:t>Горина С.А.</w:t>
      </w:r>
      <w:r w:rsidRPr="00FB49E3">
        <w:rPr>
          <w:rFonts w:ascii="Times New Roman" w:hAnsi="Times New Roman" w:cs="Times New Roman"/>
          <w:sz w:val="24"/>
          <w:szCs w:val="24"/>
        </w:rPr>
        <w:t xml:space="preserve"> на рассмотрение дела не явилась, о месте и времени рассмотрения дела извещалась в надлежащем порядке. При указанных обстоятельствах, в соответствии с ч. 2 ст. 25.1 КоАП РФ, мировой судья считает возможным рассмотреть дело в её отсутствие, по имеющимся материалам дела.</w:t>
      </w:r>
    </w:p>
    <w:p w:rsidR="00C9663D" w:rsidRPr="00FB49E3" w:rsidP="003F137E">
      <w:pPr>
        <w:spacing w:after="0" w:line="240" w:lineRule="auto"/>
        <w:ind w:firstLine="567"/>
        <w:jc w:val="both"/>
        <w:rPr>
          <w:rFonts w:ascii="Times New Roman" w:hAnsi="Times New Roman" w:cs="Times New Roman"/>
          <w:sz w:val="24"/>
          <w:szCs w:val="24"/>
        </w:rPr>
      </w:pPr>
      <w:r w:rsidRPr="00FB49E3">
        <w:rPr>
          <w:rFonts w:ascii="Times New Roman" w:hAnsi="Times New Roman" w:cs="Times New Roman"/>
          <w:sz w:val="24"/>
          <w:szCs w:val="24"/>
        </w:rPr>
        <w:t>Мировой судья, изучив представленные материалы дела:</w:t>
      </w:r>
      <w:r w:rsidRPr="00FB49E3">
        <w:rPr>
          <w:rFonts w:ascii="Times New Roman" w:hAnsi="Times New Roman" w:cs="Times New Roman"/>
          <w:color w:val="000000"/>
          <w:w w:val="103"/>
          <w:sz w:val="24"/>
          <w:szCs w:val="24"/>
        </w:rPr>
        <w:t xml:space="preserve"> протокол об административном правонарушении № 8617</w:t>
      </w:r>
      <w:r w:rsidRPr="00FB49E3" w:rsidR="00C16844">
        <w:rPr>
          <w:rFonts w:ascii="Times New Roman" w:hAnsi="Times New Roman" w:cs="Times New Roman"/>
          <w:color w:val="000000"/>
          <w:w w:val="103"/>
          <w:sz w:val="24"/>
          <w:szCs w:val="24"/>
        </w:rPr>
        <w:t>2535000176800002</w:t>
      </w:r>
      <w:r w:rsidRPr="00FB49E3">
        <w:rPr>
          <w:rFonts w:ascii="Times New Roman" w:hAnsi="Times New Roman" w:cs="Times New Roman"/>
          <w:color w:val="000000"/>
          <w:w w:val="103"/>
          <w:sz w:val="24"/>
          <w:szCs w:val="24"/>
        </w:rPr>
        <w:t xml:space="preserve"> от </w:t>
      </w:r>
      <w:r w:rsidRPr="00FB49E3" w:rsidR="00C16844">
        <w:rPr>
          <w:rFonts w:ascii="Times New Roman" w:hAnsi="Times New Roman" w:cs="Times New Roman"/>
          <w:color w:val="000000"/>
          <w:w w:val="103"/>
          <w:sz w:val="24"/>
          <w:szCs w:val="24"/>
        </w:rPr>
        <w:t>22.01</w:t>
      </w:r>
      <w:r w:rsidRPr="00FB49E3">
        <w:rPr>
          <w:rFonts w:ascii="Times New Roman" w:hAnsi="Times New Roman" w:cs="Times New Roman"/>
          <w:color w:val="000000"/>
          <w:w w:val="103"/>
          <w:sz w:val="24"/>
          <w:szCs w:val="24"/>
        </w:rPr>
        <w:t>.202</w:t>
      </w:r>
      <w:r w:rsidRPr="00FB49E3" w:rsidR="00C16844">
        <w:rPr>
          <w:rFonts w:ascii="Times New Roman" w:hAnsi="Times New Roman" w:cs="Times New Roman"/>
          <w:color w:val="000000"/>
          <w:w w:val="103"/>
          <w:sz w:val="24"/>
          <w:szCs w:val="24"/>
        </w:rPr>
        <w:t>6</w:t>
      </w:r>
      <w:r w:rsidRPr="00FB49E3">
        <w:rPr>
          <w:rFonts w:ascii="Times New Roman" w:hAnsi="Times New Roman" w:cs="Times New Roman"/>
          <w:color w:val="000000"/>
          <w:w w:val="103"/>
          <w:sz w:val="24"/>
          <w:szCs w:val="24"/>
        </w:rPr>
        <w:t xml:space="preserve">, </w:t>
      </w:r>
      <w:r w:rsidRPr="00FB49E3">
        <w:rPr>
          <w:rFonts w:ascii="Times New Roman" w:hAnsi="Times New Roman" w:cs="Times New Roman"/>
          <w:sz w:val="24"/>
          <w:szCs w:val="24"/>
        </w:rPr>
        <w:t xml:space="preserve">в котором изложены обстоятельства совершения </w:t>
      </w:r>
      <w:r w:rsidRPr="00FB49E3" w:rsidR="00940311">
        <w:rPr>
          <w:rFonts w:ascii="Times New Roman" w:hAnsi="Times New Roman" w:cs="Times New Roman"/>
          <w:sz w:val="24"/>
          <w:szCs w:val="24"/>
        </w:rPr>
        <w:t>Гориной С.А.</w:t>
      </w:r>
      <w:r w:rsidRPr="00FB49E3">
        <w:rPr>
          <w:rFonts w:ascii="Times New Roman" w:hAnsi="Times New Roman" w:cs="Times New Roman"/>
          <w:sz w:val="24"/>
          <w:szCs w:val="24"/>
        </w:rPr>
        <w:t xml:space="preserve"> административного правонарушения предусмотренного ст.15.5 КоАП РФ; уведомление о месте и времени составления протокола об административном правонарушении; отчет об отслеживании почтовых отправлений; справку начальника камеральных проверок №3 Межрайонной ИФНС России №11 по Ханты-Мансийскому автономному округу-Югре; </w:t>
      </w:r>
      <w:r w:rsidRPr="00FB49E3">
        <w:rPr>
          <w:rFonts w:ascii="Times New Roman" w:hAnsi="Times New Roman" w:cs="Times New Roman"/>
          <w:color w:val="000000"/>
          <w:sz w:val="24"/>
          <w:szCs w:val="24"/>
        </w:rPr>
        <w:t xml:space="preserve">выписку из Единого государственного реестра юридических лиц </w:t>
      </w:r>
      <w:r w:rsidRPr="00FB49E3">
        <w:rPr>
          <w:rFonts w:ascii="Times New Roman" w:hAnsi="Times New Roman" w:cs="Times New Roman"/>
          <w:color w:val="000000"/>
          <w:w w:val="103"/>
          <w:sz w:val="24"/>
          <w:szCs w:val="24"/>
        </w:rPr>
        <w:t>содержащей сведения о юридическом лице,</w:t>
      </w:r>
      <w:r w:rsidRPr="00FB49E3">
        <w:rPr>
          <w:rFonts w:ascii="Times New Roman" w:hAnsi="Times New Roman" w:cs="Times New Roman"/>
          <w:sz w:val="24"/>
          <w:szCs w:val="24"/>
        </w:rPr>
        <w:t xml:space="preserve"> приходит к следующему выводу.</w:t>
      </w:r>
    </w:p>
    <w:p w:rsidR="00C9663D" w:rsidRPr="00FB49E3" w:rsidP="003F137E">
      <w:pPr>
        <w:spacing w:after="0" w:line="240" w:lineRule="auto"/>
        <w:ind w:firstLine="567"/>
        <w:jc w:val="both"/>
        <w:rPr>
          <w:rFonts w:ascii="Times New Roman" w:hAnsi="Times New Roman" w:cs="Times New Roman"/>
          <w:color w:val="000000"/>
          <w:sz w:val="24"/>
          <w:szCs w:val="24"/>
        </w:rPr>
      </w:pPr>
      <w:r w:rsidRPr="00FB49E3">
        <w:rPr>
          <w:rFonts w:ascii="Times New Roman" w:hAnsi="Times New Roman" w:cs="Times New Roman"/>
          <w:sz w:val="24"/>
          <w:szCs w:val="24"/>
        </w:rPr>
        <w:t xml:space="preserve">Ответственность по ст. 15.5 КоАП РФ наступает </w:t>
      </w:r>
      <w:r w:rsidRPr="00FB49E3">
        <w:rPr>
          <w:rFonts w:ascii="Times New Roman" w:hAnsi="Times New Roman" w:cs="Times New Roman"/>
          <w:color w:val="000000"/>
          <w:sz w:val="24"/>
          <w:szCs w:val="24"/>
        </w:rPr>
        <w:t>за нарушение установленных законодательством о налогах и сборах сроков представления налоговой декларации в налоговый орган по месту учета.</w:t>
      </w:r>
    </w:p>
    <w:p w:rsidR="00FB49E3" w:rsidRPr="00FB49E3" w:rsidP="00FB49E3">
      <w:pPr>
        <w:spacing w:after="0" w:line="240" w:lineRule="auto"/>
        <w:ind w:firstLine="567"/>
        <w:jc w:val="both"/>
        <w:rPr>
          <w:rFonts w:ascii="Times New Roman" w:hAnsi="Times New Roman" w:cs="Times New Roman"/>
          <w:color w:val="000000"/>
          <w:spacing w:val="-6"/>
          <w:sz w:val="24"/>
          <w:szCs w:val="24"/>
        </w:rPr>
      </w:pPr>
      <w:r w:rsidRPr="00FB49E3">
        <w:rPr>
          <w:rFonts w:ascii="Times New Roman" w:hAnsi="Times New Roman" w:cs="Times New Roman"/>
          <w:color w:val="000000"/>
          <w:spacing w:val="-6"/>
          <w:sz w:val="24"/>
          <w:szCs w:val="24"/>
        </w:rPr>
        <w:t xml:space="preserve">Представленные налоговым органом доказательства получены с соблюдением требований закона, не противоречивы, согласованны. Их объем достаточен для разрешения дела. </w:t>
      </w:r>
    </w:p>
    <w:p w:rsidR="00FB49E3" w:rsidRPr="00FB49E3" w:rsidP="00FB49E3">
      <w:pPr>
        <w:spacing w:after="0" w:line="240" w:lineRule="auto"/>
        <w:ind w:firstLine="567"/>
        <w:jc w:val="both"/>
        <w:rPr>
          <w:rFonts w:ascii="Times New Roman" w:hAnsi="Times New Roman" w:cs="Times New Roman"/>
          <w:color w:val="000000"/>
          <w:spacing w:val="-6"/>
          <w:sz w:val="24"/>
          <w:szCs w:val="24"/>
        </w:rPr>
      </w:pPr>
      <w:r w:rsidRPr="00FB49E3">
        <w:rPr>
          <w:rFonts w:ascii="Times New Roman" w:hAnsi="Times New Roman" w:cs="Times New Roman"/>
          <w:color w:val="000000"/>
          <w:spacing w:val="-6"/>
          <w:sz w:val="24"/>
          <w:szCs w:val="24"/>
        </w:rPr>
        <w:t>В соответствии со ст.2.4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FB49E3" w:rsidRPr="00FB49E3" w:rsidP="00FB49E3">
      <w:pPr>
        <w:spacing w:after="0" w:line="240" w:lineRule="auto"/>
        <w:ind w:firstLine="567"/>
        <w:jc w:val="both"/>
        <w:rPr>
          <w:rFonts w:ascii="Times New Roman" w:hAnsi="Times New Roman" w:cs="Times New Roman"/>
          <w:color w:val="000000"/>
          <w:spacing w:val="-6"/>
          <w:sz w:val="24"/>
          <w:szCs w:val="24"/>
        </w:rPr>
      </w:pPr>
      <w:r w:rsidRPr="00FB49E3">
        <w:rPr>
          <w:rFonts w:ascii="Times New Roman" w:hAnsi="Times New Roman" w:cs="Times New Roman"/>
          <w:color w:val="000000"/>
          <w:spacing w:val="-6"/>
          <w:sz w:val="24"/>
          <w:szCs w:val="24"/>
        </w:rPr>
        <w:t>Поскольку Г</w:t>
      </w:r>
      <w:r w:rsidR="00D47F37">
        <w:rPr>
          <w:rFonts w:ascii="Times New Roman" w:hAnsi="Times New Roman" w:cs="Times New Roman"/>
          <w:color w:val="000000"/>
          <w:spacing w:val="-6"/>
          <w:sz w:val="24"/>
          <w:szCs w:val="24"/>
        </w:rPr>
        <w:t>ориной С.А.</w:t>
      </w:r>
      <w:r w:rsidRPr="00FB49E3">
        <w:rPr>
          <w:rFonts w:ascii="Times New Roman" w:hAnsi="Times New Roman" w:cs="Times New Roman"/>
          <w:color w:val="000000"/>
          <w:spacing w:val="-6"/>
          <w:sz w:val="24"/>
          <w:szCs w:val="24"/>
        </w:rPr>
        <w:t xml:space="preserve"> нарушила установленные законодательством о налогах и сборах сроки представления в налоговые органы оформленных в установленном порядке документов и (или) иных сведений, необходимых для осуществления налогового контроля, и обстоятельства, исключающие противоправность этого бездействия, не установлены и не доказаны, то она </w:t>
      </w:r>
      <w:r w:rsidRPr="00FB49E3">
        <w:rPr>
          <w:rFonts w:ascii="Times New Roman" w:hAnsi="Times New Roman" w:cs="Times New Roman"/>
          <w:color w:val="000000"/>
          <w:spacing w:val="-6"/>
          <w:sz w:val="24"/>
          <w:szCs w:val="24"/>
        </w:rPr>
        <w:t xml:space="preserve">подлежит административной ответственности за совершение правонарушения, предусмотренного ст.15.5 КоАП РФ. </w:t>
      </w:r>
    </w:p>
    <w:p w:rsidR="00FB49E3" w:rsidRPr="00FB49E3" w:rsidP="00FB49E3">
      <w:pPr>
        <w:spacing w:after="0" w:line="240" w:lineRule="auto"/>
        <w:ind w:firstLine="567"/>
        <w:jc w:val="both"/>
        <w:rPr>
          <w:rFonts w:ascii="Times New Roman" w:hAnsi="Times New Roman" w:cs="Times New Roman"/>
          <w:color w:val="000000"/>
          <w:spacing w:val="-6"/>
          <w:sz w:val="24"/>
          <w:szCs w:val="24"/>
        </w:rPr>
      </w:pPr>
      <w:r w:rsidRPr="00FB49E3">
        <w:rPr>
          <w:rFonts w:ascii="Times New Roman" w:hAnsi="Times New Roman" w:cs="Times New Roman"/>
          <w:color w:val="000000"/>
          <w:spacing w:val="-6"/>
          <w:sz w:val="24"/>
          <w:szCs w:val="24"/>
        </w:rPr>
        <w:t>Обстоятельств, исключающих производство по делу не установлено.</w:t>
      </w:r>
    </w:p>
    <w:p w:rsidR="00FB49E3" w:rsidRPr="00FB49E3" w:rsidP="00FB49E3">
      <w:pPr>
        <w:spacing w:after="0" w:line="240" w:lineRule="auto"/>
        <w:ind w:firstLine="567"/>
        <w:jc w:val="both"/>
        <w:rPr>
          <w:rFonts w:ascii="Times New Roman" w:hAnsi="Times New Roman" w:cs="Times New Roman"/>
          <w:color w:val="000000"/>
          <w:spacing w:val="-6"/>
          <w:sz w:val="24"/>
          <w:szCs w:val="24"/>
        </w:rPr>
      </w:pPr>
      <w:r w:rsidRPr="00FB49E3">
        <w:rPr>
          <w:rFonts w:ascii="Times New Roman" w:hAnsi="Times New Roman" w:cs="Times New Roman"/>
          <w:color w:val="000000"/>
          <w:spacing w:val="-6"/>
          <w:sz w:val="24"/>
          <w:szCs w:val="24"/>
        </w:rPr>
        <w:t>Обстоятельств, смягчающих административную ответственность в соответствии со ст.4.2 КоАП РФ не установлено.</w:t>
      </w:r>
    </w:p>
    <w:p w:rsidR="00FB49E3" w:rsidRPr="00FB49E3" w:rsidP="00FB49E3">
      <w:pPr>
        <w:spacing w:after="0" w:line="240" w:lineRule="auto"/>
        <w:ind w:firstLine="567"/>
        <w:jc w:val="both"/>
        <w:rPr>
          <w:rFonts w:ascii="Times New Roman" w:hAnsi="Times New Roman" w:cs="Times New Roman"/>
          <w:color w:val="000000"/>
          <w:spacing w:val="-6"/>
          <w:sz w:val="24"/>
          <w:szCs w:val="24"/>
        </w:rPr>
      </w:pPr>
      <w:r w:rsidRPr="00FB49E3">
        <w:rPr>
          <w:rFonts w:ascii="Times New Roman" w:hAnsi="Times New Roman" w:cs="Times New Roman"/>
          <w:color w:val="000000"/>
          <w:spacing w:val="-6"/>
          <w:sz w:val="24"/>
          <w:szCs w:val="24"/>
        </w:rPr>
        <w:t>Мировой судья в соответствии с п.2 ч.1 ст.4.3 КоАП РФ признает обстоятельством, отягчающим административную ответственность правонарушителя, повторное совершение им однородного административного правонарушения.</w:t>
      </w:r>
    </w:p>
    <w:p w:rsidR="00FB49E3" w:rsidRPr="00FB49E3" w:rsidP="00FB49E3">
      <w:pPr>
        <w:spacing w:after="0" w:line="240" w:lineRule="auto"/>
        <w:ind w:firstLine="567"/>
        <w:jc w:val="both"/>
        <w:rPr>
          <w:rFonts w:ascii="Times New Roman" w:hAnsi="Times New Roman" w:cs="Times New Roman"/>
          <w:color w:val="000000"/>
          <w:spacing w:val="-6"/>
          <w:sz w:val="24"/>
          <w:szCs w:val="24"/>
        </w:rPr>
      </w:pPr>
      <w:r w:rsidRPr="00FB49E3">
        <w:rPr>
          <w:rFonts w:ascii="Times New Roman" w:hAnsi="Times New Roman" w:cs="Times New Roman"/>
          <w:color w:val="000000"/>
          <w:spacing w:val="-6"/>
          <w:sz w:val="24"/>
          <w:szCs w:val="24"/>
        </w:rPr>
        <w:t xml:space="preserve">При назначении административного наказания, мировой судья учитывает характер и обстоятельства совершенного административного правонарушения, сведения о личности </w:t>
      </w:r>
      <w:r>
        <w:rPr>
          <w:rFonts w:ascii="Times New Roman" w:hAnsi="Times New Roman" w:cs="Times New Roman"/>
          <w:color w:val="000000"/>
          <w:spacing w:val="-6"/>
          <w:sz w:val="24"/>
          <w:szCs w:val="24"/>
        </w:rPr>
        <w:t>Гориной С.А.</w:t>
      </w:r>
      <w:r w:rsidRPr="00FB49E3">
        <w:rPr>
          <w:rFonts w:ascii="Times New Roman" w:hAnsi="Times New Roman" w:cs="Times New Roman"/>
          <w:color w:val="000000"/>
          <w:spacing w:val="-6"/>
          <w:sz w:val="24"/>
          <w:szCs w:val="24"/>
        </w:rPr>
        <w:t>, и в этой связи для достижения целей наказания будет достаточным применение наказания в виде административного штрафа в минимальном размере, предусмотренным данной статьей.</w:t>
      </w:r>
    </w:p>
    <w:p w:rsidR="00FB49E3" w:rsidRPr="00FB49E3" w:rsidP="00FB49E3">
      <w:pPr>
        <w:spacing w:after="0" w:line="240" w:lineRule="auto"/>
        <w:ind w:firstLine="567"/>
        <w:jc w:val="both"/>
        <w:rPr>
          <w:rFonts w:ascii="Times New Roman" w:hAnsi="Times New Roman" w:cs="Times New Roman"/>
          <w:color w:val="000000"/>
          <w:spacing w:val="-6"/>
          <w:sz w:val="24"/>
          <w:szCs w:val="24"/>
        </w:rPr>
      </w:pPr>
      <w:r w:rsidRPr="00FB49E3">
        <w:rPr>
          <w:rFonts w:ascii="Times New Roman" w:hAnsi="Times New Roman" w:cs="Times New Roman"/>
          <w:color w:val="000000"/>
          <w:spacing w:val="-6"/>
          <w:sz w:val="24"/>
          <w:szCs w:val="24"/>
        </w:rPr>
        <w:t>Руководствуясь ст.ст.29.10, 29.11 КоАП РФ, мировой судья,</w:t>
      </w:r>
    </w:p>
    <w:p w:rsidR="00FB49E3" w:rsidRPr="00FB49E3" w:rsidP="00FB49E3">
      <w:pPr>
        <w:spacing w:after="0" w:line="240" w:lineRule="auto"/>
        <w:ind w:firstLine="567"/>
        <w:jc w:val="both"/>
        <w:rPr>
          <w:rFonts w:ascii="Times New Roman" w:hAnsi="Times New Roman" w:cs="Times New Roman"/>
          <w:color w:val="000000"/>
          <w:spacing w:val="-6"/>
          <w:sz w:val="24"/>
          <w:szCs w:val="24"/>
        </w:rPr>
      </w:pPr>
    </w:p>
    <w:p w:rsidR="00FB49E3" w:rsidRPr="00FB49E3" w:rsidP="00FB49E3">
      <w:pPr>
        <w:spacing w:after="0" w:line="240" w:lineRule="auto"/>
        <w:ind w:firstLine="567"/>
        <w:jc w:val="center"/>
        <w:rPr>
          <w:rFonts w:ascii="Times New Roman" w:hAnsi="Times New Roman" w:cs="Times New Roman"/>
          <w:color w:val="000000"/>
          <w:spacing w:val="-6"/>
          <w:sz w:val="24"/>
          <w:szCs w:val="24"/>
        </w:rPr>
      </w:pPr>
      <w:r w:rsidRPr="00FB49E3">
        <w:rPr>
          <w:rFonts w:ascii="Times New Roman" w:hAnsi="Times New Roman" w:cs="Times New Roman"/>
          <w:color w:val="000000"/>
          <w:spacing w:val="-6"/>
          <w:sz w:val="24"/>
          <w:szCs w:val="24"/>
        </w:rPr>
        <w:t>ПОСТАНОВИЛ:</w:t>
      </w:r>
    </w:p>
    <w:p w:rsidR="00FB49E3" w:rsidRPr="00FB49E3" w:rsidP="00FB49E3">
      <w:pPr>
        <w:spacing w:after="0" w:line="240" w:lineRule="auto"/>
        <w:ind w:firstLine="567"/>
        <w:jc w:val="both"/>
        <w:rPr>
          <w:rFonts w:ascii="Times New Roman" w:hAnsi="Times New Roman" w:cs="Times New Roman"/>
          <w:color w:val="000000"/>
          <w:spacing w:val="-6"/>
          <w:sz w:val="24"/>
          <w:szCs w:val="24"/>
        </w:rPr>
      </w:pPr>
    </w:p>
    <w:p w:rsidR="00FB49E3" w:rsidRPr="00FB49E3" w:rsidP="00FB49E3">
      <w:pPr>
        <w:spacing w:after="0" w:line="240" w:lineRule="auto"/>
        <w:ind w:firstLine="567"/>
        <w:jc w:val="both"/>
        <w:rPr>
          <w:rFonts w:ascii="Times New Roman" w:hAnsi="Times New Roman" w:cs="Times New Roman"/>
          <w:color w:val="000000"/>
          <w:spacing w:val="-6"/>
          <w:sz w:val="24"/>
          <w:szCs w:val="24"/>
        </w:rPr>
      </w:pPr>
      <w:r w:rsidRPr="00FB49E3">
        <w:rPr>
          <w:rFonts w:ascii="Times New Roman" w:hAnsi="Times New Roman" w:cs="Times New Roman"/>
          <w:color w:val="000000"/>
          <w:spacing w:val="-6"/>
          <w:sz w:val="24"/>
          <w:szCs w:val="24"/>
        </w:rPr>
        <w:t xml:space="preserve">признать </w:t>
      </w:r>
      <w:r w:rsidRPr="00FB49E3">
        <w:rPr>
          <w:rFonts w:ascii="Times New Roman" w:hAnsi="Times New Roman" w:cs="Times New Roman"/>
          <w:sz w:val="24"/>
          <w:szCs w:val="24"/>
        </w:rPr>
        <w:t>Горину</w:t>
      </w:r>
      <w:r w:rsidRPr="00FB49E3">
        <w:rPr>
          <w:rFonts w:ascii="Times New Roman" w:hAnsi="Times New Roman" w:cs="Times New Roman"/>
          <w:sz w:val="24"/>
          <w:szCs w:val="24"/>
        </w:rPr>
        <w:t xml:space="preserve"> Светлан</w:t>
      </w:r>
      <w:r w:rsidRPr="00FB49E3">
        <w:rPr>
          <w:rFonts w:ascii="Times New Roman" w:hAnsi="Times New Roman" w:cs="Times New Roman"/>
          <w:sz w:val="24"/>
          <w:szCs w:val="24"/>
        </w:rPr>
        <w:t>у</w:t>
      </w:r>
      <w:r w:rsidRPr="00FB49E3">
        <w:rPr>
          <w:rFonts w:ascii="Times New Roman" w:hAnsi="Times New Roman" w:cs="Times New Roman"/>
          <w:sz w:val="24"/>
          <w:szCs w:val="24"/>
        </w:rPr>
        <w:t xml:space="preserve"> Анатольевн</w:t>
      </w:r>
      <w:r w:rsidRPr="00FB49E3">
        <w:rPr>
          <w:rFonts w:ascii="Times New Roman" w:hAnsi="Times New Roman" w:cs="Times New Roman"/>
          <w:sz w:val="24"/>
          <w:szCs w:val="24"/>
        </w:rPr>
        <w:t>у</w:t>
      </w:r>
      <w:r w:rsidRPr="00FB49E3">
        <w:rPr>
          <w:rFonts w:ascii="Times New Roman" w:hAnsi="Times New Roman" w:cs="Times New Roman"/>
          <w:color w:val="000000"/>
          <w:spacing w:val="-6"/>
          <w:sz w:val="24"/>
          <w:szCs w:val="24"/>
        </w:rPr>
        <w:t xml:space="preserve"> </w:t>
      </w:r>
      <w:r w:rsidRPr="00FB49E3">
        <w:rPr>
          <w:rFonts w:ascii="Times New Roman" w:hAnsi="Times New Roman" w:cs="Times New Roman"/>
          <w:color w:val="000000"/>
          <w:spacing w:val="-6"/>
          <w:sz w:val="24"/>
          <w:szCs w:val="24"/>
        </w:rPr>
        <w:t>виновной в совершении административного правонарушения, предусмотренного ст.15.5 КоАП РФ и подвергнуть административному наказанию в виде административного штрафа в размере 300 (триста) рублей в доход соответствующего бюджета.</w:t>
      </w:r>
    </w:p>
    <w:p w:rsidR="00FB49E3" w:rsidRPr="00FB49E3" w:rsidP="00FB49E3">
      <w:pPr>
        <w:spacing w:after="0" w:line="240" w:lineRule="auto"/>
        <w:ind w:firstLine="567"/>
        <w:jc w:val="both"/>
        <w:rPr>
          <w:rFonts w:ascii="Times New Roman" w:hAnsi="Times New Roman" w:cs="Times New Roman"/>
          <w:color w:val="000000"/>
          <w:spacing w:val="-6"/>
          <w:sz w:val="24"/>
          <w:szCs w:val="24"/>
        </w:rPr>
      </w:pPr>
      <w:r w:rsidRPr="00FB49E3">
        <w:rPr>
          <w:rFonts w:ascii="Times New Roman" w:hAnsi="Times New Roman" w:cs="Times New Roman"/>
          <w:color w:val="000000"/>
          <w:spacing w:val="-6"/>
          <w:sz w:val="24"/>
          <w:szCs w:val="24"/>
        </w:rPr>
        <w:t>На основании ч.1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FB49E3" w:rsidRPr="00FB49E3" w:rsidP="00FB49E3">
      <w:pPr>
        <w:spacing w:after="0" w:line="240" w:lineRule="auto"/>
        <w:ind w:firstLine="567"/>
        <w:jc w:val="both"/>
        <w:rPr>
          <w:rFonts w:ascii="Times New Roman" w:hAnsi="Times New Roman" w:cs="Times New Roman"/>
          <w:color w:val="000000"/>
          <w:spacing w:val="-6"/>
          <w:sz w:val="24"/>
          <w:szCs w:val="24"/>
        </w:rPr>
      </w:pPr>
      <w:r w:rsidRPr="00FB49E3">
        <w:rPr>
          <w:rFonts w:ascii="Times New Roman" w:hAnsi="Times New Roman" w:cs="Times New Roman"/>
          <w:color w:val="000000"/>
          <w:spacing w:val="-6"/>
          <w:sz w:val="24"/>
          <w:szCs w:val="24"/>
        </w:rPr>
        <w:t>При неуплате административного штрафа в срок сумма штрафа на основании ст.32.2 КоАП РФ взыскивается в принудительном порядке.</w:t>
      </w:r>
    </w:p>
    <w:p w:rsidR="00FB49E3" w:rsidRPr="00FB49E3" w:rsidP="00FB49E3">
      <w:pPr>
        <w:spacing w:after="0" w:line="240" w:lineRule="auto"/>
        <w:ind w:firstLine="567"/>
        <w:jc w:val="both"/>
        <w:rPr>
          <w:rFonts w:ascii="Times New Roman" w:hAnsi="Times New Roman" w:cs="Times New Roman"/>
          <w:color w:val="000000"/>
          <w:spacing w:val="-6"/>
          <w:sz w:val="24"/>
          <w:szCs w:val="24"/>
        </w:rPr>
      </w:pPr>
      <w:r w:rsidRPr="00FB49E3">
        <w:rPr>
          <w:rFonts w:ascii="Times New Roman" w:hAnsi="Times New Roman" w:cs="Times New Roman"/>
          <w:color w:val="000000"/>
          <w:spacing w:val="-6"/>
          <w:sz w:val="24"/>
          <w:szCs w:val="24"/>
        </w:rPr>
        <w:t xml:space="preserve">Банковские реквизиты для перечисления административного штрафа: Получатель: УФК по Ханты-Мансийскому автономному округу – Югре (Департамент административного обеспечения Ханты-Мансийского автономного округа-Югры л/с 04872D08080) Счет: 40102810245370000007 Банк: ОКЦ №8 ГУ Банка России // УФК по Ханты-Мансийскому автономному округу, номер счета получателя 03100643000000018700 БИК 007162163 ОКТМО 71883000 ИНН 8601073664 КПП 860101001 КБК 72011601153010005140 УИН </w:t>
      </w:r>
      <w:r w:rsidRPr="00FB49E3">
        <w:rPr>
          <w:rFonts w:ascii="Times New Roman" w:hAnsi="Times New Roman" w:cs="Times New Roman"/>
          <w:color w:val="000000"/>
          <w:spacing w:val="-6"/>
          <w:sz w:val="24"/>
          <w:szCs w:val="24"/>
        </w:rPr>
        <w:t>0412365400335001842615123</w:t>
      </w:r>
      <w:r w:rsidRPr="00FB49E3">
        <w:rPr>
          <w:rFonts w:ascii="Times New Roman" w:hAnsi="Times New Roman" w:cs="Times New Roman"/>
          <w:color w:val="000000"/>
          <w:spacing w:val="-6"/>
          <w:sz w:val="24"/>
          <w:szCs w:val="24"/>
        </w:rPr>
        <w:t>.</w:t>
      </w:r>
    </w:p>
    <w:p w:rsidR="00FB49E3" w:rsidRPr="00FB49E3" w:rsidP="00FB49E3">
      <w:pPr>
        <w:spacing w:after="0" w:line="240" w:lineRule="auto"/>
        <w:ind w:firstLine="567"/>
        <w:jc w:val="both"/>
        <w:rPr>
          <w:rFonts w:ascii="Times New Roman" w:hAnsi="Times New Roman" w:cs="Times New Roman"/>
          <w:color w:val="000000"/>
          <w:spacing w:val="-6"/>
          <w:sz w:val="24"/>
          <w:szCs w:val="24"/>
        </w:rPr>
      </w:pPr>
      <w:r w:rsidRPr="00FB49E3">
        <w:rPr>
          <w:rFonts w:ascii="Times New Roman" w:hAnsi="Times New Roman" w:cs="Times New Roman"/>
          <w:color w:val="000000"/>
          <w:spacing w:val="-6"/>
          <w:sz w:val="24"/>
          <w:szCs w:val="24"/>
        </w:rPr>
        <w:t>Постановление может быть обжаловано и опротестовано в течение 10 дней в Когалымский городской суд ХМАО-Югры.</w:t>
      </w:r>
    </w:p>
    <w:p w:rsidR="00FB49E3" w:rsidRPr="00FB49E3" w:rsidP="00FB49E3">
      <w:pPr>
        <w:spacing w:after="0" w:line="240" w:lineRule="auto"/>
        <w:ind w:firstLine="567"/>
        <w:jc w:val="both"/>
        <w:rPr>
          <w:rFonts w:ascii="Times New Roman" w:hAnsi="Times New Roman" w:cs="Times New Roman"/>
          <w:color w:val="000000"/>
          <w:spacing w:val="-6"/>
          <w:sz w:val="24"/>
          <w:szCs w:val="24"/>
        </w:rPr>
      </w:pPr>
    </w:p>
    <w:p w:rsidR="00FB49E3" w:rsidRPr="00FB49E3" w:rsidP="00FB49E3">
      <w:pPr>
        <w:spacing w:after="0" w:line="240" w:lineRule="auto"/>
        <w:ind w:firstLine="567"/>
        <w:jc w:val="both"/>
        <w:rPr>
          <w:rFonts w:ascii="Times New Roman" w:hAnsi="Times New Roman" w:cs="Times New Roman"/>
          <w:color w:val="000000"/>
          <w:spacing w:val="-6"/>
          <w:sz w:val="24"/>
          <w:szCs w:val="24"/>
        </w:rPr>
      </w:pPr>
    </w:p>
    <w:p w:rsidR="00FB49E3" w:rsidRPr="00FB49E3" w:rsidP="00FB49E3">
      <w:pPr>
        <w:spacing w:after="0" w:line="240" w:lineRule="auto"/>
        <w:ind w:firstLine="567"/>
        <w:jc w:val="both"/>
        <w:rPr>
          <w:rFonts w:ascii="Times New Roman" w:hAnsi="Times New Roman" w:cs="Times New Roman"/>
          <w:color w:val="000000"/>
          <w:spacing w:val="-6"/>
          <w:sz w:val="24"/>
          <w:szCs w:val="24"/>
        </w:rPr>
      </w:pPr>
      <w:r w:rsidRPr="00FB49E3">
        <w:rPr>
          <w:rFonts w:ascii="Times New Roman" w:hAnsi="Times New Roman" w:cs="Times New Roman"/>
          <w:color w:val="000000"/>
          <w:spacing w:val="-6"/>
          <w:sz w:val="24"/>
          <w:szCs w:val="24"/>
        </w:rPr>
        <w:t xml:space="preserve">Мировой судья                                                                                      </w:t>
      </w:r>
      <w:r w:rsidRPr="00FB49E3">
        <w:rPr>
          <w:rFonts w:ascii="Times New Roman" w:hAnsi="Times New Roman" w:cs="Times New Roman"/>
          <w:color w:val="000000"/>
          <w:spacing w:val="-6"/>
          <w:sz w:val="24"/>
          <w:szCs w:val="24"/>
        </w:rPr>
        <w:tab/>
      </w:r>
      <w:r w:rsidRPr="00FB49E3">
        <w:rPr>
          <w:rFonts w:ascii="Times New Roman" w:hAnsi="Times New Roman" w:cs="Times New Roman"/>
          <w:color w:val="000000"/>
          <w:spacing w:val="-6"/>
          <w:sz w:val="24"/>
          <w:szCs w:val="24"/>
        </w:rPr>
        <w:tab/>
      </w:r>
      <w:r w:rsidRPr="00FB49E3">
        <w:rPr>
          <w:rFonts w:ascii="Times New Roman" w:hAnsi="Times New Roman" w:cs="Times New Roman"/>
          <w:color w:val="000000"/>
          <w:spacing w:val="-6"/>
          <w:sz w:val="24"/>
          <w:szCs w:val="24"/>
        </w:rPr>
        <w:t>С.С. Красников</w:t>
      </w:r>
    </w:p>
    <w:p w:rsidR="00FB49E3" w:rsidRPr="00FB49E3" w:rsidP="00FB49E3">
      <w:pPr>
        <w:spacing w:after="0" w:line="240" w:lineRule="auto"/>
        <w:ind w:firstLine="567"/>
        <w:jc w:val="both"/>
        <w:rPr>
          <w:rFonts w:ascii="Times New Roman" w:hAnsi="Times New Roman" w:cs="Times New Roman"/>
          <w:color w:val="000000"/>
          <w:spacing w:val="-6"/>
          <w:sz w:val="24"/>
          <w:szCs w:val="24"/>
        </w:rPr>
      </w:pPr>
    </w:p>
    <w:p w:rsidR="00FB49E3" w:rsidRPr="00FB49E3" w:rsidP="00FB49E3">
      <w:pPr>
        <w:spacing w:after="0" w:line="240" w:lineRule="auto"/>
        <w:ind w:firstLine="567"/>
        <w:jc w:val="both"/>
        <w:rPr>
          <w:rFonts w:ascii="Times New Roman" w:hAnsi="Times New Roman" w:cs="Times New Roman"/>
          <w:color w:val="000000"/>
          <w:spacing w:val="-6"/>
          <w:sz w:val="24"/>
          <w:szCs w:val="24"/>
        </w:rPr>
      </w:pPr>
    </w:p>
    <w:p w:rsidR="00FB49E3" w:rsidRPr="00FB49E3" w:rsidP="00FB49E3">
      <w:pPr>
        <w:spacing w:after="0" w:line="240" w:lineRule="auto"/>
        <w:ind w:firstLine="567"/>
        <w:jc w:val="both"/>
        <w:rPr>
          <w:rFonts w:ascii="Times New Roman" w:hAnsi="Times New Roman" w:cs="Times New Roman"/>
          <w:sz w:val="24"/>
          <w:szCs w:val="24"/>
        </w:rPr>
      </w:pPr>
    </w:p>
    <w:p w:rsidR="005C5DEC" w:rsidRPr="00FB49E3" w:rsidP="00FB49E3">
      <w:pPr>
        <w:spacing w:after="0" w:line="240" w:lineRule="auto"/>
        <w:ind w:firstLine="567"/>
        <w:jc w:val="both"/>
        <w:rPr>
          <w:sz w:val="24"/>
          <w:szCs w:val="24"/>
        </w:rPr>
      </w:pPr>
    </w:p>
    <w:sectPr w:rsidSect="005B56A2">
      <w:headerReference w:type="default" r:id="rId5"/>
      <w:headerReference w:type="first" r:id="rId6"/>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56A2" w:rsidP="005B56A2">
    <w:pPr>
      <w:pStyle w:val="Heading4"/>
      <w:tabs>
        <w:tab w:val="left" w:pos="8347"/>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5B56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56A2" w:rsidP="005B56A2">
    <w:pPr>
      <w:pStyle w:val="Heading4"/>
      <w:jc w:val="right"/>
      <w:rPr>
        <w:sz w:val="24"/>
        <w:szCs w:val="24"/>
      </w:rPr>
    </w:pPr>
  </w:p>
  <w:p w:rsidR="005B56A2" w:rsidP="005B56A2">
    <w:pPr>
      <w:pStyle w:val="Heading4"/>
      <w:jc w:val="right"/>
      <w:rPr>
        <w:sz w:val="24"/>
        <w:szCs w:val="24"/>
      </w:rPr>
    </w:pPr>
    <w:r>
      <w:rPr>
        <w:sz w:val="24"/>
        <w:szCs w:val="24"/>
      </w:rPr>
      <w:t>Дело № 5-</w:t>
    </w:r>
    <w:r w:rsidR="0096586F">
      <w:rPr>
        <w:sz w:val="24"/>
        <w:szCs w:val="24"/>
      </w:rPr>
      <w:t>184</w:t>
    </w:r>
    <w:r>
      <w:rPr>
        <w:sz w:val="24"/>
        <w:szCs w:val="24"/>
      </w:rPr>
      <w:t>-1702/202</w:t>
    </w:r>
    <w:r w:rsidR="0096586F">
      <w:rPr>
        <w:sz w:val="24"/>
        <w:szCs w:val="24"/>
      </w:rPr>
      <w:t>6</w:t>
    </w:r>
  </w:p>
  <w:p w:rsidR="005B56A2" w:rsidP="005B56A2">
    <w:pPr>
      <w:pStyle w:val="NoSpacing"/>
      <w:jc w:val="right"/>
    </w:pPr>
    <w:r>
      <w:rPr>
        <w:sz w:val="24"/>
        <w:szCs w:val="24"/>
      </w:rPr>
      <w:t>УИД:86мs0033-01-202</w:t>
    </w:r>
    <w:r w:rsidR="0096586F">
      <w:rPr>
        <w:sz w:val="24"/>
        <w:szCs w:val="24"/>
      </w:rPr>
      <w:t>6</w:t>
    </w:r>
    <w:r>
      <w:rPr>
        <w:sz w:val="24"/>
        <w:szCs w:val="24"/>
      </w:rPr>
      <w:t>-00</w:t>
    </w:r>
    <w:r w:rsidR="0096586F">
      <w:rPr>
        <w:sz w:val="24"/>
        <w:szCs w:val="24"/>
      </w:rPr>
      <w:t>0521-12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F0"/>
    <w:rsid w:val="0000004B"/>
    <w:rsid w:val="00014ACB"/>
    <w:rsid w:val="000356D3"/>
    <w:rsid w:val="00043712"/>
    <w:rsid w:val="00052F87"/>
    <w:rsid w:val="0006051D"/>
    <w:rsid w:val="000621B6"/>
    <w:rsid w:val="0007523D"/>
    <w:rsid w:val="000856DA"/>
    <w:rsid w:val="000A75A7"/>
    <w:rsid w:val="000C60A0"/>
    <w:rsid w:val="000D3241"/>
    <w:rsid w:val="000D7D47"/>
    <w:rsid w:val="000E31B8"/>
    <w:rsid w:val="000F0113"/>
    <w:rsid w:val="000F5C94"/>
    <w:rsid w:val="0010553B"/>
    <w:rsid w:val="00114CF7"/>
    <w:rsid w:val="001245EF"/>
    <w:rsid w:val="00137346"/>
    <w:rsid w:val="00140424"/>
    <w:rsid w:val="0014090B"/>
    <w:rsid w:val="001737F0"/>
    <w:rsid w:val="001A1B3B"/>
    <w:rsid w:val="001A76A3"/>
    <w:rsid w:val="001B7314"/>
    <w:rsid w:val="001E4E3A"/>
    <w:rsid w:val="0020069B"/>
    <w:rsid w:val="00215969"/>
    <w:rsid w:val="0024139D"/>
    <w:rsid w:val="00263E1B"/>
    <w:rsid w:val="002664CA"/>
    <w:rsid w:val="0026718A"/>
    <w:rsid w:val="00293531"/>
    <w:rsid w:val="002A095F"/>
    <w:rsid w:val="002A6D7F"/>
    <w:rsid w:val="002B7290"/>
    <w:rsid w:val="002C085F"/>
    <w:rsid w:val="002C6BD4"/>
    <w:rsid w:val="002E54C7"/>
    <w:rsid w:val="002F0D1E"/>
    <w:rsid w:val="002F290C"/>
    <w:rsid w:val="003329EC"/>
    <w:rsid w:val="003364FF"/>
    <w:rsid w:val="003F137E"/>
    <w:rsid w:val="00422C56"/>
    <w:rsid w:val="00484CC3"/>
    <w:rsid w:val="00491DD0"/>
    <w:rsid w:val="00493550"/>
    <w:rsid w:val="004A23C4"/>
    <w:rsid w:val="004A4946"/>
    <w:rsid w:val="004B0AE3"/>
    <w:rsid w:val="004C7282"/>
    <w:rsid w:val="004E1CA2"/>
    <w:rsid w:val="00515D7B"/>
    <w:rsid w:val="0052728D"/>
    <w:rsid w:val="0053244C"/>
    <w:rsid w:val="00550284"/>
    <w:rsid w:val="00594F8B"/>
    <w:rsid w:val="005B4008"/>
    <w:rsid w:val="005B462D"/>
    <w:rsid w:val="005B56A2"/>
    <w:rsid w:val="005C10D7"/>
    <w:rsid w:val="005C39CE"/>
    <w:rsid w:val="005C5DEC"/>
    <w:rsid w:val="005C6B17"/>
    <w:rsid w:val="0060082C"/>
    <w:rsid w:val="0060373C"/>
    <w:rsid w:val="00607343"/>
    <w:rsid w:val="00664E5B"/>
    <w:rsid w:val="00691806"/>
    <w:rsid w:val="00697C2B"/>
    <w:rsid w:val="006A3420"/>
    <w:rsid w:val="006D2288"/>
    <w:rsid w:val="006D31CC"/>
    <w:rsid w:val="007023C9"/>
    <w:rsid w:val="00707209"/>
    <w:rsid w:val="007102D0"/>
    <w:rsid w:val="007133EB"/>
    <w:rsid w:val="00717683"/>
    <w:rsid w:val="007242AA"/>
    <w:rsid w:val="00742855"/>
    <w:rsid w:val="00743246"/>
    <w:rsid w:val="00745E90"/>
    <w:rsid w:val="0076179B"/>
    <w:rsid w:val="00785BB3"/>
    <w:rsid w:val="008163F4"/>
    <w:rsid w:val="00823625"/>
    <w:rsid w:val="00830443"/>
    <w:rsid w:val="00886766"/>
    <w:rsid w:val="008927A8"/>
    <w:rsid w:val="008942D2"/>
    <w:rsid w:val="008A3C58"/>
    <w:rsid w:val="008C0CE6"/>
    <w:rsid w:val="008C4171"/>
    <w:rsid w:val="0093266F"/>
    <w:rsid w:val="00933987"/>
    <w:rsid w:val="00937520"/>
    <w:rsid w:val="00940311"/>
    <w:rsid w:val="00963FB2"/>
    <w:rsid w:val="009640F2"/>
    <w:rsid w:val="0096586F"/>
    <w:rsid w:val="00976530"/>
    <w:rsid w:val="009802EC"/>
    <w:rsid w:val="00982BD2"/>
    <w:rsid w:val="00984324"/>
    <w:rsid w:val="0098523F"/>
    <w:rsid w:val="00994806"/>
    <w:rsid w:val="009B4B43"/>
    <w:rsid w:val="009D6199"/>
    <w:rsid w:val="009E2A18"/>
    <w:rsid w:val="009F146A"/>
    <w:rsid w:val="009F21BF"/>
    <w:rsid w:val="00A05B8C"/>
    <w:rsid w:val="00A10404"/>
    <w:rsid w:val="00A107A9"/>
    <w:rsid w:val="00A14389"/>
    <w:rsid w:val="00A274BF"/>
    <w:rsid w:val="00A81592"/>
    <w:rsid w:val="00A818C3"/>
    <w:rsid w:val="00A94B56"/>
    <w:rsid w:val="00AA1BC8"/>
    <w:rsid w:val="00AA1E9D"/>
    <w:rsid w:val="00AA4520"/>
    <w:rsid w:val="00AA6382"/>
    <w:rsid w:val="00AC71F0"/>
    <w:rsid w:val="00AC757D"/>
    <w:rsid w:val="00AE430D"/>
    <w:rsid w:val="00AF0BD8"/>
    <w:rsid w:val="00AF72B7"/>
    <w:rsid w:val="00B63E90"/>
    <w:rsid w:val="00B659DE"/>
    <w:rsid w:val="00B65BB1"/>
    <w:rsid w:val="00B82CE8"/>
    <w:rsid w:val="00BA1508"/>
    <w:rsid w:val="00BC423E"/>
    <w:rsid w:val="00BE20F5"/>
    <w:rsid w:val="00BF189F"/>
    <w:rsid w:val="00BF4466"/>
    <w:rsid w:val="00C107D2"/>
    <w:rsid w:val="00C16844"/>
    <w:rsid w:val="00C55725"/>
    <w:rsid w:val="00C61ED6"/>
    <w:rsid w:val="00C948B3"/>
    <w:rsid w:val="00C9663D"/>
    <w:rsid w:val="00CB344F"/>
    <w:rsid w:val="00CD5FCA"/>
    <w:rsid w:val="00CE6919"/>
    <w:rsid w:val="00CF7C80"/>
    <w:rsid w:val="00D15C36"/>
    <w:rsid w:val="00D32303"/>
    <w:rsid w:val="00D33E1A"/>
    <w:rsid w:val="00D47F37"/>
    <w:rsid w:val="00D51123"/>
    <w:rsid w:val="00D65989"/>
    <w:rsid w:val="00D72101"/>
    <w:rsid w:val="00D846CA"/>
    <w:rsid w:val="00DA4F95"/>
    <w:rsid w:val="00DB115B"/>
    <w:rsid w:val="00DD2DF6"/>
    <w:rsid w:val="00DD762B"/>
    <w:rsid w:val="00DE0E29"/>
    <w:rsid w:val="00DF2B67"/>
    <w:rsid w:val="00E106FD"/>
    <w:rsid w:val="00E17C4D"/>
    <w:rsid w:val="00E25EF6"/>
    <w:rsid w:val="00E4181C"/>
    <w:rsid w:val="00E42FBD"/>
    <w:rsid w:val="00E7482F"/>
    <w:rsid w:val="00E9306D"/>
    <w:rsid w:val="00E94585"/>
    <w:rsid w:val="00EA2CE1"/>
    <w:rsid w:val="00EB1DA1"/>
    <w:rsid w:val="00EC200F"/>
    <w:rsid w:val="00EC3AC7"/>
    <w:rsid w:val="00EC53EE"/>
    <w:rsid w:val="00ED6746"/>
    <w:rsid w:val="00F036B4"/>
    <w:rsid w:val="00F20BA3"/>
    <w:rsid w:val="00F23A9B"/>
    <w:rsid w:val="00F32E34"/>
    <w:rsid w:val="00F47717"/>
    <w:rsid w:val="00F56D76"/>
    <w:rsid w:val="00F74259"/>
    <w:rsid w:val="00FA0970"/>
    <w:rsid w:val="00FA36C9"/>
    <w:rsid w:val="00FA7C94"/>
    <w:rsid w:val="00FB18BC"/>
    <w:rsid w:val="00FB3D1E"/>
    <w:rsid w:val="00FB49E3"/>
    <w:rsid w:val="00FD7EAC"/>
    <w:rsid w:val="00FF32FA"/>
    <w:rsid w:val="00FF4A2D"/>
    <w:rsid w:val="00FF574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82FCE85B-6F53-4DB9-9616-151A2170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346"/>
  </w:style>
  <w:style w:type="paragraph" w:styleId="Heading1">
    <w:name w:val="heading 1"/>
    <w:basedOn w:val="Normal"/>
    <w:next w:val="Normal"/>
    <w:link w:val="1"/>
    <w:uiPriority w:val="9"/>
    <w:qFormat/>
    <w:rsid w:val="00BA1508"/>
    <w:pPr>
      <w:keepNext/>
      <w:spacing w:after="0" w:line="240" w:lineRule="auto"/>
      <w:outlineLvl w:val="0"/>
    </w:pPr>
    <w:rPr>
      <w:rFonts w:ascii="Times New Roman" w:hAnsi="Times New Roman" w:cs="Times New Roman"/>
      <w:sz w:val="27"/>
      <w:szCs w:val="27"/>
    </w:rPr>
  </w:style>
  <w:style w:type="paragraph" w:styleId="Heading2">
    <w:name w:val="heading 2"/>
    <w:basedOn w:val="Normal"/>
    <w:next w:val="Normal"/>
    <w:link w:val="20"/>
    <w:uiPriority w:val="9"/>
    <w:unhideWhenUsed/>
    <w:qFormat/>
    <w:rsid w:val="00114CF7"/>
    <w:pPr>
      <w:keepNext/>
      <w:spacing w:after="0" w:line="240" w:lineRule="auto"/>
      <w:jc w:val="both"/>
      <w:outlineLvl w:val="1"/>
    </w:pPr>
    <w:rPr>
      <w:rFonts w:ascii="Times New Roman" w:hAnsi="Times New Roman" w:cs="Times New Roman"/>
      <w:sz w:val="27"/>
      <w:szCs w:val="27"/>
    </w:rPr>
  </w:style>
  <w:style w:type="paragraph" w:styleId="Heading3">
    <w:name w:val="heading 3"/>
    <w:basedOn w:val="Normal"/>
    <w:next w:val="Normal"/>
    <w:link w:val="3"/>
    <w:uiPriority w:val="9"/>
    <w:unhideWhenUsed/>
    <w:qFormat/>
    <w:rsid w:val="002159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4"/>
    <w:uiPriority w:val="9"/>
    <w:unhideWhenUsed/>
    <w:qFormat/>
    <w:rsid w:val="00AC71F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right" w:pos="9781"/>
      </w:tabs>
      <w:spacing w:after="0" w:line="240" w:lineRule="auto"/>
      <w:outlineLvl w:val="3"/>
    </w:pPr>
    <w:rPr>
      <w:rFonts w:ascii="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nhideWhenUsed/>
    <w:rsid w:val="001737F0"/>
    <w:pPr>
      <w:widowControl w:val="0"/>
      <w:snapToGrid w:val="0"/>
      <w:spacing w:after="120" w:line="240" w:lineRule="auto"/>
    </w:pPr>
    <w:rPr>
      <w:rFonts w:ascii="Times New Roman" w:eastAsia="Times New Roman" w:hAnsi="Times New Roman" w:cs="Times New Roman"/>
      <w:sz w:val="20"/>
      <w:szCs w:val="20"/>
    </w:rPr>
  </w:style>
  <w:style w:type="character" w:customStyle="1" w:styleId="a">
    <w:name w:val="Основной текст Знак"/>
    <w:basedOn w:val="DefaultParagraphFont"/>
    <w:link w:val="BodyText"/>
    <w:rsid w:val="001737F0"/>
    <w:rPr>
      <w:rFonts w:ascii="Times New Roman" w:eastAsia="Times New Roman" w:hAnsi="Times New Roman" w:cs="Times New Roman"/>
      <w:sz w:val="20"/>
      <w:szCs w:val="20"/>
    </w:rPr>
  </w:style>
  <w:style w:type="paragraph" w:styleId="BodyTextIndent">
    <w:name w:val="Body Text Indent"/>
    <w:basedOn w:val="Normal"/>
    <w:link w:val="a0"/>
    <w:unhideWhenUsed/>
    <w:rsid w:val="001737F0"/>
    <w:pPr>
      <w:spacing w:after="0" w:line="240" w:lineRule="auto"/>
      <w:ind w:firstLine="708"/>
    </w:pPr>
    <w:rPr>
      <w:rFonts w:ascii="Times New Roman" w:eastAsia="Times New Roman" w:hAnsi="Times New Roman" w:cs="Times New Roman"/>
      <w:sz w:val="24"/>
      <w:szCs w:val="24"/>
    </w:rPr>
  </w:style>
  <w:style w:type="character" w:customStyle="1" w:styleId="a0">
    <w:name w:val="Основной текст с отступом Знак"/>
    <w:basedOn w:val="DefaultParagraphFont"/>
    <w:link w:val="BodyTextIndent"/>
    <w:rsid w:val="001737F0"/>
    <w:rPr>
      <w:rFonts w:ascii="Times New Roman" w:eastAsia="Times New Roman" w:hAnsi="Times New Roman" w:cs="Times New Roman"/>
      <w:sz w:val="24"/>
      <w:szCs w:val="24"/>
    </w:rPr>
  </w:style>
  <w:style w:type="paragraph" w:styleId="BodyText2">
    <w:name w:val="Body Text 2"/>
    <w:basedOn w:val="Normal"/>
    <w:link w:val="2"/>
    <w:semiHidden/>
    <w:unhideWhenUsed/>
    <w:rsid w:val="001737F0"/>
    <w:pPr>
      <w:widowControl w:val="0"/>
      <w:snapToGrid w:val="0"/>
      <w:spacing w:after="120" w:line="480" w:lineRule="auto"/>
    </w:pPr>
    <w:rPr>
      <w:rFonts w:ascii="Times New Roman" w:eastAsia="Times New Roman" w:hAnsi="Times New Roman" w:cs="Times New Roman"/>
      <w:sz w:val="20"/>
      <w:szCs w:val="20"/>
    </w:rPr>
  </w:style>
  <w:style w:type="character" w:customStyle="1" w:styleId="2">
    <w:name w:val="Основной текст 2 Знак"/>
    <w:basedOn w:val="DefaultParagraphFont"/>
    <w:link w:val="BodyText2"/>
    <w:semiHidden/>
    <w:rsid w:val="001737F0"/>
    <w:rPr>
      <w:rFonts w:ascii="Times New Roman" w:eastAsia="Times New Roman" w:hAnsi="Times New Roman" w:cs="Times New Roman"/>
      <w:sz w:val="20"/>
      <w:szCs w:val="20"/>
    </w:rPr>
  </w:style>
  <w:style w:type="character" w:customStyle="1" w:styleId="a1">
    <w:name w:val="Гипертекстовая ссылка"/>
    <w:basedOn w:val="DefaultParagraphFont"/>
    <w:rsid w:val="00A14389"/>
  </w:style>
  <w:style w:type="character" w:customStyle="1" w:styleId="1">
    <w:name w:val="Заголовок 1 Знак"/>
    <w:basedOn w:val="DefaultParagraphFont"/>
    <w:link w:val="Heading1"/>
    <w:uiPriority w:val="9"/>
    <w:rsid w:val="00BA1508"/>
    <w:rPr>
      <w:rFonts w:ascii="Times New Roman" w:hAnsi="Times New Roman" w:cs="Times New Roman"/>
      <w:sz w:val="27"/>
      <w:szCs w:val="27"/>
    </w:rPr>
  </w:style>
  <w:style w:type="character" w:customStyle="1" w:styleId="20">
    <w:name w:val="Заголовок 2 Знак"/>
    <w:basedOn w:val="DefaultParagraphFont"/>
    <w:link w:val="Heading2"/>
    <w:uiPriority w:val="9"/>
    <w:rsid w:val="00114CF7"/>
    <w:rPr>
      <w:rFonts w:ascii="Times New Roman" w:hAnsi="Times New Roman" w:cs="Times New Roman"/>
      <w:sz w:val="27"/>
      <w:szCs w:val="27"/>
    </w:rPr>
  </w:style>
  <w:style w:type="paragraph" w:styleId="BodyTextIndent2">
    <w:name w:val="Body Text Indent 2"/>
    <w:basedOn w:val="Normal"/>
    <w:link w:val="21"/>
    <w:uiPriority w:val="99"/>
    <w:unhideWhenUsed/>
    <w:rsid w:val="000D3241"/>
    <w:pPr>
      <w:spacing w:after="0" w:line="240" w:lineRule="auto"/>
      <w:ind w:firstLine="567"/>
      <w:jc w:val="both"/>
    </w:pPr>
    <w:rPr>
      <w:rFonts w:ascii="Times New Roman" w:hAnsi="Times New Roman" w:cs="Times New Roman"/>
      <w:sz w:val="27"/>
      <w:szCs w:val="27"/>
    </w:rPr>
  </w:style>
  <w:style w:type="character" w:customStyle="1" w:styleId="21">
    <w:name w:val="Основной текст с отступом 2 Знак"/>
    <w:basedOn w:val="DefaultParagraphFont"/>
    <w:link w:val="BodyTextIndent2"/>
    <w:uiPriority w:val="99"/>
    <w:rsid w:val="000D3241"/>
    <w:rPr>
      <w:rFonts w:ascii="Times New Roman" w:hAnsi="Times New Roman" w:cs="Times New Roman"/>
      <w:sz w:val="27"/>
      <w:szCs w:val="27"/>
    </w:rPr>
  </w:style>
  <w:style w:type="character" w:customStyle="1" w:styleId="3">
    <w:name w:val="Заголовок 3 Знак"/>
    <w:basedOn w:val="DefaultParagraphFont"/>
    <w:link w:val="Heading3"/>
    <w:uiPriority w:val="9"/>
    <w:rsid w:val="00215969"/>
    <w:rPr>
      <w:rFonts w:asciiTheme="majorHAnsi" w:eastAsiaTheme="majorEastAsia" w:hAnsiTheme="majorHAnsi" w:cstheme="majorBidi"/>
      <w:color w:val="243F60" w:themeColor="accent1" w:themeShade="7F"/>
      <w:sz w:val="24"/>
      <w:szCs w:val="24"/>
    </w:rPr>
  </w:style>
  <w:style w:type="character" w:customStyle="1" w:styleId="label2">
    <w:name w:val="label2"/>
    <w:rsid w:val="00215969"/>
  </w:style>
  <w:style w:type="character" w:customStyle="1" w:styleId="label">
    <w:name w:val="label"/>
    <w:basedOn w:val="DefaultParagraphFont"/>
    <w:rsid w:val="00215969"/>
  </w:style>
  <w:style w:type="paragraph" w:styleId="BodyTextIndent3">
    <w:name w:val="Body Text Indent 3"/>
    <w:basedOn w:val="Normal"/>
    <w:link w:val="30"/>
    <w:uiPriority w:val="99"/>
    <w:unhideWhenUsed/>
    <w:rsid w:val="00215969"/>
    <w:pPr>
      <w:spacing w:after="0" w:line="240" w:lineRule="auto"/>
      <w:ind w:firstLine="425"/>
      <w:jc w:val="both"/>
    </w:pPr>
    <w:rPr>
      <w:rFonts w:ascii="Times New Roman" w:hAnsi="Times New Roman" w:cs="Times New Roman"/>
      <w:sz w:val="26"/>
      <w:szCs w:val="26"/>
    </w:rPr>
  </w:style>
  <w:style w:type="character" w:customStyle="1" w:styleId="30">
    <w:name w:val="Основной текст с отступом 3 Знак"/>
    <w:basedOn w:val="DefaultParagraphFont"/>
    <w:link w:val="BodyTextIndent3"/>
    <w:uiPriority w:val="99"/>
    <w:rsid w:val="00215969"/>
    <w:rPr>
      <w:rFonts w:ascii="Times New Roman" w:hAnsi="Times New Roman" w:cs="Times New Roman"/>
      <w:sz w:val="26"/>
      <w:szCs w:val="26"/>
    </w:rPr>
  </w:style>
  <w:style w:type="paragraph" w:styleId="BalloonText">
    <w:name w:val="Balloon Text"/>
    <w:basedOn w:val="Normal"/>
    <w:link w:val="a2"/>
    <w:uiPriority w:val="99"/>
    <w:semiHidden/>
    <w:unhideWhenUsed/>
    <w:rsid w:val="00EC53EE"/>
    <w:pPr>
      <w:spacing w:after="0" w:line="240" w:lineRule="auto"/>
    </w:pPr>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EC53EE"/>
    <w:rPr>
      <w:rFonts w:ascii="Segoe UI" w:hAnsi="Segoe UI" w:cs="Segoe UI"/>
      <w:sz w:val="18"/>
      <w:szCs w:val="18"/>
    </w:rPr>
  </w:style>
  <w:style w:type="paragraph" w:styleId="NoSpacing">
    <w:name w:val="No Spacing"/>
    <w:uiPriority w:val="1"/>
    <w:qFormat/>
    <w:rsid w:val="004B0AE3"/>
    <w:pPr>
      <w:spacing w:after="0" w:line="240" w:lineRule="auto"/>
      <w:jc w:val="both"/>
    </w:pPr>
    <w:rPr>
      <w:rFonts w:ascii="Times New Roman" w:eastAsia="Times New Roman" w:hAnsi="Times New Roman" w:cs="Times New Roman"/>
      <w:sz w:val="26"/>
      <w:szCs w:val="26"/>
    </w:rPr>
  </w:style>
  <w:style w:type="character" w:customStyle="1" w:styleId="4">
    <w:name w:val="Заголовок 4 Знак"/>
    <w:basedOn w:val="DefaultParagraphFont"/>
    <w:link w:val="Heading4"/>
    <w:uiPriority w:val="9"/>
    <w:rsid w:val="00AC71F0"/>
    <w:rPr>
      <w:rFonts w:ascii="Times New Roman" w:hAnsi="Times New Roman" w:cs="Times New Roman"/>
      <w:sz w:val="26"/>
      <w:szCs w:val="26"/>
    </w:rPr>
  </w:style>
  <w:style w:type="paragraph" w:styleId="Header">
    <w:name w:val="header"/>
    <w:basedOn w:val="Normal"/>
    <w:link w:val="a3"/>
    <w:uiPriority w:val="99"/>
    <w:unhideWhenUsed/>
    <w:rsid w:val="005B56A2"/>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rsid w:val="005B56A2"/>
  </w:style>
  <w:style w:type="paragraph" w:styleId="Footer">
    <w:name w:val="footer"/>
    <w:basedOn w:val="Normal"/>
    <w:link w:val="a4"/>
    <w:uiPriority w:val="99"/>
    <w:unhideWhenUsed/>
    <w:rsid w:val="005B56A2"/>
    <w:pPr>
      <w:tabs>
        <w:tab w:val="center" w:pos="4677"/>
        <w:tab w:val="right" w:pos="9355"/>
      </w:tabs>
      <w:spacing w:after="0" w:line="240" w:lineRule="auto"/>
    </w:pPr>
  </w:style>
  <w:style w:type="character" w:customStyle="1" w:styleId="a4">
    <w:name w:val="Нижний колонтитул Знак"/>
    <w:basedOn w:val="DefaultParagraphFont"/>
    <w:link w:val="Footer"/>
    <w:uiPriority w:val="99"/>
    <w:rsid w:val="005B56A2"/>
  </w:style>
  <w:style w:type="paragraph" w:styleId="BodyText3">
    <w:name w:val="Body Text 3"/>
    <w:basedOn w:val="Normal"/>
    <w:link w:val="31"/>
    <w:uiPriority w:val="99"/>
    <w:unhideWhenUsed/>
    <w:rsid w:val="0096586F"/>
    <w:pPr>
      <w:spacing w:after="0" w:line="240" w:lineRule="auto"/>
      <w:jc w:val="both"/>
    </w:pPr>
    <w:rPr>
      <w:rFonts w:ascii="Times New Roman" w:hAnsi="Times New Roman" w:cs="Times New Roman"/>
      <w:sz w:val="26"/>
      <w:szCs w:val="26"/>
    </w:rPr>
  </w:style>
  <w:style w:type="character" w:customStyle="1" w:styleId="31">
    <w:name w:val="Основной текст 3 Знак"/>
    <w:basedOn w:val="DefaultParagraphFont"/>
    <w:link w:val="BodyText3"/>
    <w:uiPriority w:val="99"/>
    <w:rsid w:val="0096586F"/>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7F222-3DFD-49EA-8C54-6C0958E57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